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8"/>
        <w:shd w:fill="FFFFFF" w:val="clear"/>
        <w:spacing w:after="28" w:before="28"/>
        <w:jc w:val="center"/>
      </w:pPr>
      <w:r>
        <w:rPr/>
        <w:drawing>
          <wp:inline distB="0" distL="0" distR="0" distT="0">
            <wp:extent cx="2743200" cy="53340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2743200" cy="533400"/>
                    </a:xfrm>
                    <a:prstGeom prst="rect">
                      <a:avLst/>
                    </a:prstGeom>
                    <a:noFill/>
                    <a:ln w="9525">
                      <a:noFill/>
                      <a:miter lim="800000"/>
                      <a:headEnd/>
                      <a:tailEnd/>
                    </a:ln>
                  </pic:spPr>
                </pic:pic>
              </a:graphicData>
            </a:graphic>
          </wp:inline>
        </w:drawing>
      </w:r>
    </w:p>
    <w:p>
      <w:pPr>
        <w:pStyle w:val="style28"/>
        <w:shd w:fill="FFFFFF" w:val="clear"/>
        <w:spacing w:after="28" w:before="28"/>
        <w:jc w:val="center"/>
      </w:pPr>
      <w:r>
        <w:rPr>
          <w:rFonts w:ascii="Arial" w:cs="Arial" w:hAnsi="Arial"/>
          <w:color w:val="000000"/>
          <w:sz w:val="22"/>
          <w:szCs w:val="22"/>
        </w:rPr>
      </w:r>
    </w:p>
    <w:p>
      <w:pPr>
        <w:pStyle w:val="style28"/>
        <w:shd w:fill="FFFFFF" w:val="clear"/>
        <w:spacing w:after="28" w:before="28"/>
        <w:jc w:val="center"/>
      </w:pPr>
      <w:r>
        <w:rPr>
          <w:b/>
          <w:color w:val="000000"/>
          <w:sz w:val="28"/>
          <w:szCs w:val="28"/>
        </w:rPr>
        <w:t>Lietuvos vietos bendruomeninių organizacijų sąjungos</w:t>
      </w:r>
    </w:p>
    <w:p>
      <w:pPr>
        <w:pStyle w:val="style28"/>
        <w:shd w:fill="FFFFFF" w:val="clear"/>
        <w:spacing w:after="28" w:before="28"/>
        <w:jc w:val="center"/>
      </w:pPr>
      <w:r>
        <w:rPr>
          <w:b/>
          <w:color w:val="000000"/>
        </w:rPr>
        <w:t>2016 METŲ VEIKLOS ATASKAITA</w:t>
      </w:r>
    </w:p>
    <w:p>
      <w:pPr>
        <w:pStyle w:val="style28"/>
        <w:numPr>
          <w:ilvl w:val="0"/>
          <w:numId w:val="1"/>
        </w:numPr>
        <w:shd w:fill="FFFFFF" w:val="clear"/>
        <w:tabs>
          <w:tab w:leader="none" w:pos="0" w:val="left"/>
        </w:tabs>
        <w:spacing w:after="28" w:before="28"/>
        <w:jc w:val="center"/>
      </w:pPr>
      <w:r>
        <w:rPr>
          <w:b/>
          <w:color w:val="000000"/>
        </w:rPr>
        <w:t>BENDROJI DALIS</w:t>
      </w:r>
    </w:p>
    <w:p>
      <w:pPr>
        <w:pStyle w:val="style0"/>
        <w:spacing w:after="0" w:before="0" w:line="100" w:lineRule="atLeast"/>
      </w:pPr>
      <w:r>
        <w:rPr>
          <w:rFonts w:ascii="Times New Roman" w:cs="Times New Roman" w:hAnsi="Times New Roman"/>
          <w:sz w:val="24"/>
          <w:szCs w:val="24"/>
        </w:rPr>
        <w:tab/>
        <w:t xml:space="preserve">Lietuvos vietos bendruomeninių organizacijų sąjunga (toliau LVBOS)  įsteigta 2010 metų kovo 27 dieną.  Jos steigėjai yra Lietuvos kaimo bendruomenių sąjunga, Kauno bendruomenių centrų asociacija ir Vilniaus bendruomenių asociacija. </w:t>
      </w:r>
    </w:p>
    <w:p>
      <w:pPr>
        <w:pStyle w:val="style0"/>
        <w:spacing w:after="0" w:before="0" w:line="100" w:lineRule="atLeast"/>
      </w:pPr>
      <w:r>
        <w:rPr>
          <w:rFonts w:ascii="Times New Roman" w:cs="Times New Roman" w:hAnsi="Times New Roman"/>
          <w:sz w:val="24"/>
          <w:szCs w:val="24"/>
        </w:rPr>
        <w:t xml:space="preserve">Šiuo metu Lietuvos vietos bendruomenių organizacijų sąjunga (LVBOS) jungia Lietuvos kaimo bendruomenių sąjungos, Vilniaus bendruomenių asociacijos, Kauno bendruomenių centrų asociacijos ir Šiaulių apskrities bendruomenių konfederacijos narius. </w:t>
      </w:r>
    </w:p>
    <w:p>
      <w:pPr>
        <w:pStyle w:val="style0"/>
        <w:spacing w:after="0" w:before="0" w:line="100" w:lineRule="atLeast"/>
      </w:pPr>
      <w:r>
        <w:rPr>
          <w:rFonts w:ascii="Times New Roman" w:cs="Times New Roman" w:hAnsi="Times New Roman"/>
          <w:sz w:val="24"/>
          <w:szCs w:val="24"/>
        </w:rPr>
        <w:t>LVBOS yra pasirašę bendradarbiavimo sutartį su Socialinės apsaugos ir darbo ministerija, Lietuvos savivaldybių seniūnų asociacija ir Nevyriausybinių organizacijų informacijos ir paramos centru</w:t>
      </w:r>
      <w:bookmarkStart w:id="0" w:name="_GoBack"/>
      <w:bookmarkEnd w:id="0"/>
      <w:r>
        <w:rPr>
          <w:rFonts w:ascii="Times New Roman" w:cs="Times New Roman" w:hAnsi="Times New Roman"/>
          <w:sz w:val="24"/>
          <w:szCs w:val="24"/>
        </w:rPr>
        <w:t>, NVO vaikams konfederacija (2015-08-19) ir Vidaus reikalų ministerija (2015-08-19).</w:t>
      </w:r>
    </w:p>
    <w:p>
      <w:pPr>
        <w:pStyle w:val="style0"/>
        <w:spacing w:after="0" w:before="0" w:line="100" w:lineRule="atLeast"/>
      </w:pPr>
      <w:r>
        <w:rPr>
          <w:rFonts w:ascii="Times New Roman" w:cs="Times New Roman" w:hAnsi="Times New Roman"/>
          <w:b/>
          <w:sz w:val="24"/>
          <w:szCs w:val="24"/>
        </w:rPr>
        <w:t>LVBOS VIZIJA</w:t>
      </w:r>
      <w:r>
        <w:rPr>
          <w:rFonts w:ascii="Times New Roman" w:cs="Times New Roman" w:hAnsi="Times New Roman"/>
          <w:sz w:val="24"/>
          <w:szCs w:val="24"/>
        </w:rPr>
        <w:t xml:space="preserve"> – LVBOS yra Lietuvos kaimo ir miesto vietos bendruomenių veiklą koordinuojantis centras, savo nariams teikiantis švietėjišką, savalaikę ir kokybišką informaciją bei metodinę pagalbą, atstovaujanti savo narių interesus valstybinėse ir Europos institucijose.</w:t>
      </w:r>
    </w:p>
    <w:p>
      <w:pPr>
        <w:pStyle w:val="style0"/>
        <w:spacing w:after="0" w:before="0" w:line="100" w:lineRule="atLeast"/>
      </w:pPr>
      <w:r>
        <w:rPr>
          <w:rFonts w:ascii="Times New Roman" w:cs="Times New Roman" w:hAnsi="Times New Roman"/>
          <w:b/>
          <w:sz w:val="24"/>
          <w:szCs w:val="24"/>
        </w:rPr>
        <w:t>LVBOS MISIJA</w:t>
      </w:r>
      <w:r>
        <w:rPr>
          <w:rFonts w:ascii="Times New Roman" w:cs="Times New Roman" w:hAnsi="Times New Roman"/>
          <w:sz w:val="24"/>
          <w:szCs w:val="24"/>
        </w:rPr>
        <w:t xml:space="preserve"> -  telkti, koordinuoti ir atstovauti Lietuvos vietos bendruomenių organizacijas, didinti jų kompetencijas ir vaidmenį.</w:t>
      </w:r>
    </w:p>
    <w:p>
      <w:pPr>
        <w:pStyle w:val="style0"/>
        <w:spacing w:after="0" w:before="0" w:line="100" w:lineRule="atLeast"/>
      </w:pPr>
      <w:r>
        <w:rPr>
          <w:rFonts w:ascii="Times New Roman" w:cs="Times New Roman" w:hAnsi="Times New Roman"/>
          <w:b/>
          <w:sz w:val="24"/>
          <w:szCs w:val="24"/>
        </w:rPr>
        <w:t>LVBOS VEIKLOS TIKSLAS</w:t>
      </w:r>
      <w:r>
        <w:rPr>
          <w:rFonts w:ascii="Times New Roman" w:cs="Times New Roman" w:hAnsi="Times New Roman"/>
          <w:sz w:val="24"/>
          <w:szCs w:val="24"/>
        </w:rPr>
        <w:t xml:space="preserve"> - koordinuoti jos narių – Lietuvos vietos bendruomenių organizacijų - veiklą, atstovauti teisėtiems narių bendriesiems interesams bei juos ginti valdžios bei valdymo institucijose ar kitose organizacijose, skatinti Lietuvos vietos bendruomenių organizacijų plėtrą ir tenkinti kitus vietos bendruomenių organizacijų viešuosius interesus, siekti realios savivaldos. </w:t>
      </w:r>
    </w:p>
    <w:p>
      <w:pPr>
        <w:pStyle w:val="style0"/>
        <w:spacing w:after="0" w:before="0" w:line="100" w:lineRule="atLeast"/>
      </w:pPr>
      <w:r>
        <w:rPr>
          <w:rFonts w:ascii="Times New Roman" w:cs="Times New Roman" w:hAnsi="Times New Roman"/>
          <w:sz w:val="24"/>
          <w:szCs w:val="24"/>
        </w:rPr>
        <w:t>LVBOS veiklos rūšis - kitų, niekur nepriskirtų, narystės organizacijų veikla (EVRK 91.33 (pagrindinė). LVBOS turi teisę vykdyti įstatymų nedraudžiamą ūkinę komercinę veiklą, kuri neprieštarauja LVBOS įstatams bei veiklos tikslams ir reikalinga jo tikslams pasiekti. Įstatymų ir kitų teisės aktų numatytais atvejais LVBOS gali imtis tam tikros rūšies veiklos tik gavęs įstatymų ir kitų teisės aktų nustatyta tvarka išduotą licenciją. LVBOS privalo turėti visas licencijas (leidimus), kurios Lietuvos Respublikos įstatymuose bei kituose teisės aktuose numatytos kaip būtinos jo veiklos sąlygos.</w:t>
      </w:r>
    </w:p>
    <w:p>
      <w:pPr>
        <w:pStyle w:val="style0"/>
        <w:spacing w:after="0" w:before="0" w:line="100" w:lineRule="atLeast"/>
      </w:pPr>
      <w:r>
        <w:rPr>
          <w:rFonts w:ascii="Times New Roman" w:cs="Times New Roman" w:hAnsi="Times New Roman"/>
          <w:sz w:val="24"/>
          <w:szCs w:val="24"/>
        </w:rPr>
        <w:t>LVBOS yra ribotos civilinės atsakomybės viešasis juridinis asmuo, kurio teisinė forma yra asociacija, turinti savo antspaudą, sąskaitas bankuose ir organizacinį savarankiškumą. LVBOS veikia laikydamasi Lietuvos Respublikos Konstitucijos, Lietuvos Respublikos civilinio kodekso, Lietuvos Respublikos asociacijų įstatymo ir kitų įstatymų, Vyriausybės nutarimų, kitų teisės aktų ir LVBOS įstatų. LVBOS yra labdaros ir paramos teikėjas bei paramos gavėjas.</w:t>
      </w:r>
    </w:p>
    <w:p>
      <w:pPr>
        <w:pStyle w:val="style0"/>
        <w:spacing w:after="0" w:before="0" w:line="100" w:lineRule="atLeast"/>
      </w:pPr>
      <w:r>
        <w:rPr>
          <w:rFonts w:ascii="Times New Roman" w:cs="Times New Roman" w:hAnsi="Times New Roman"/>
          <w:sz w:val="24"/>
          <w:szCs w:val="24"/>
        </w:rPr>
        <w:t xml:space="preserve">LVBOS finansiniai metai — kalendoriniai metai. Veiklos laikotarpis neribotas. LVBOS turtas atskirtas nuo narių turto. Ji neatsako už savo narių  prievoles, nesusijusias su LVBOS veikla. </w:t>
      </w:r>
      <w:r>
        <w:rPr>
          <w:rFonts w:ascii="Times New Roman" w:cs="Times New Roman" w:hAnsi="Times New Roman"/>
          <w:sz w:val="24"/>
          <w:szCs w:val="24"/>
          <w:shd w:fill="FFFF00" w:val="clear"/>
        </w:rPr>
        <w:t>LVBOS nario metinis mokestis - 58,00 Eur., o stojamasis - 29,00 Eur</w:t>
      </w:r>
      <w:r>
        <w:rPr>
          <w:rFonts w:ascii="Times New Roman" w:cs="Times New Roman" w:hAnsi="Times New Roman"/>
          <w:sz w:val="24"/>
          <w:szCs w:val="24"/>
        </w:rPr>
        <w:t xml:space="preserve">. Visuotinis susirinkimas pasilieka teisę keisti nario mokesčio dydį. </w:t>
      </w:r>
    </w:p>
    <w:p>
      <w:pPr>
        <w:pStyle w:val="style0"/>
        <w:spacing w:after="0" w:before="0" w:line="100" w:lineRule="atLeast"/>
      </w:pPr>
      <w:r>
        <w:rPr>
          <w:rFonts w:ascii="Times New Roman" w:cs="Times New Roman" w:hAnsi="Times New Roman"/>
          <w:sz w:val="24"/>
          <w:szCs w:val="24"/>
        </w:rPr>
        <w:t>LVBOS valdymo organai yra šie:</w:t>
      </w:r>
    </w:p>
    <w:p>
      <w:pPr>
        <w:pStyle w:val="style0"/>
        <w:spacing w:after="0" w:before="0" w:line="100" w:lineRule="atLeast"/>
      </w:pPr>
      <w:r>
        <w:rPr>
          <w:rFonts w:ascii="Times New Roman" w:cs="Times New Roman" w:hAnsi="Times New Roman"/>
          <w:sz w:val="24"/>
          <w:szCs w:val="24"/>
        </w:rPr>
        <w:t>1. Visuotinis narių susirinkimas;</w:t>
      </w:r>
    </w:p>
    <w:p>
      <w:pPr>
        <w:pStyle w:val="style0"/>
        <w:spacing w:after="0" w:before="0" w:line="100" w:lineRule="atLeast"/>
      </w:pPr>
      <w:r>
        <w:rPr>
          <w:rFonts w:ascii="Times New Roman" w:cs="Times New Roman" w:hAnsi="Times New Roman"/>
          <w:sz w:val="24"/>
          <w:szCs w:val="24"/>
        </w:rPr>
        <w:t>2. Kolegialus valdymo organas – Sąjungos taryba;</w:t>
      </w:r>
    </w:p>
    <w:p>
      <w:pPr>
        <w:pStyle w:val="style0"/>
        <w:spacing w:after="0" w:before="0" w:line="100" w:lineRule="atLeast"/>
      </w:pPr>
      <w:r>
        <w:rPr>
          <w:rFonts w:ascii="Times New Roman" w:cs="Times New Roman" w:hAnsi="Times New Roman"/>
          <w:sz w:val="24"/>
          <w:szCs w:val="24"/>
        </w:rPr>
        <w:t>3. Vienasmenis valdymo organas – Sąjungos Pirmininkas.</w:t>
      </w:r>
    </w:p>
    <w:p>
      <w:pPr>
        <w:pStyle w:val="style0"/>
        <w:spacing w:after="0" w:before="0" w:line="100" w:lineRule="atLeast"/>
      </w:pPr>
      <w:r>
        <w:rPr>
          <w:rFonts w:ascii="Times New Roman" w:cs="Times New Roman" w:hAnsi="Times New Roman"/>
          <w:sz w:val="24"/>
          <w:szCs w:val="24"/>
        </w:rPr>
        <w:t xml:space="preserve">Visų valdymo organų funkcijos apibrėžta LVBOS įstatuose. </w:t>
      </w:r>
    </w:p>
    <w:p>
      <w:pPr>
        <w:pStyle w:val="style0"/>
        <w:spacing w:after="0" w:before="0" w:line="100" w:lineRule="atLeast"/>
      </w:pPr>
      <w:r>
        <w:rPr>
          <w:rFonts w:ascii="Times New Roman" w:cs="Times New Roman" w:hAnsi="Times New Roman"/>
          <w:b/>
          <w:bCs/>
          <w:sz w:val="24"/>
          <w:szCs w:val="24"/>
        </w:rPr>
      </w:r>
    </w:p>
    <w:p>
      <w:pPr>
        <w:pStyle w:val="style0"/>
        <w:spacing w:after="0" w:before="0" w:line="100" w:lineRule="atLeast"/>
      </w:pPr>
      <w:r>
        <w:rPr>
          <w:rFonts w:ascii="Times New Roman" w:cs="Times New Roman" w:hAnsi="Times New Roman"/>
          <w:b/>
          <w:color w:val="000000"/>
          <w:sz w:val="24"/>
          <w:szCs w:val="24"/>
        </w:rPr>
      </w:r>
    </w:p>
    <w:p>
      <w:pPr>
        <w:pStyle w:val="style32"/>
        <w:numPr>
          <w:ilvl w:val="0"/>
          <w:numId w:val="1"/>
        </w:numPr>
        <w:spacing w:after="0" w:before="0" w:line="100" w:lineRule="atLeast"/>
        <w:jc w:val="center"/>
      </w:pPr>
      <w:bookmarkStart w:id="1" w:name="part_e3421e0c9c664f75a72c2fe91d4743ab"/>
      <w:bookmarkEnd w:id="1"/>
      <w:r>
        <w:rPr>
          <w:rFonts w:ascii="Times New Roman" w:cs="Times New Roman" w:eastAsia="Times New Roman" w:hAnsi="Times New Roman"/>
          <w:b/>
          <w:color w:val="000000"/>
          <w:sz w:val="24"/>
          <w:szCs w:val="24"/>
          <w:lang w:eastAsia="lt-LT"/>
        </w:rPr>
        <w:t xml:space="preserve">ASOCIACIJOS VEIKLA ĮGYVENDINANT ĮSTATUOSE </w:t>
      </w:r>
    </w:p>
    <w:p>
      <w:pPr>
        <w:pStyle w:val="style0"/>
        <w:spacing w:after="0" w:before="0" w:line="100" w:lineRule="atLeast"/>
        <w:jc w:val="center"/>
      </w:pPr>
      <w:r>
        <w:rPr>
          <w:rFonts w:ascii="Times New Roman" w:cs="Times New Roman" w:eastAsia="Times New Roman" w:hAnsi="Times New Roman"/>
          <w:b/>
          <w:color w:val="000000"/>
          <w:sz w:val="24"/>
          <w:szCs w:val="24"/>
          <w:lang w:eastAsia="lt-LT"/>
        </w:rPr>
        <w:t>NUSTATYTUS VEIKLOS TIKSLUS</w:t>
      </w:r>
    </w:p>
    <w:p>
      <w:pPr>
        <w:pStyle w:val="style0"/>
        <w:spacing w:after="0" w:before="0" w:line="100" w:lineRule="atLeast"/>
      </w:pPr>
      <w:r>
        <w:rPr>
          <w:rFonts w:ascii="Times New Roman" w:cs="Times New Roman" w:eastAsia="Times New Roman" w:hAnsi="Times New Roman"/>
          <w:b/>
          <w:color w:val="000000"/>
          <w:sz w:val="24"/>
          <w:szCs w:val="24"/>
          <w:lang w:eastAsia="lt-LT"/>
        </w:rPr>
      </w:r>
    </w:p>
    <w:p>
      <w:pPr>
        <w:pStyle w:val="style0"/>
        <w:spacing w:after="0" w:before="0" w:line="100" w:lineRule="atLeast"/>
      </w:pPr>
      <w:r>
        <w:rPr>
          <w:rFonts w:ascii="Times New Roman" w:cs="Times New Roman" w:eastAsia="Times New Roman" w:hAnsi="Times New Roman"/>
          <w:color w:val="000000"/>
          <w:sz w:val="24"/>
          <w:szCs w:val="24"/>
          <w:lang w:eastAsia="lt-LT"/>
        </w:rPr>
        <w:t xml:space="preserve">Per 2016 metus įvyko 6 tarybos posėdžiai (sausio 4 d., vasario 24 d. (elektroninė apklausa dėl Litexpo parodos), balandžio 5 d., rugpjūčio 18 d., lapkričio 10 d. ir gruodžio 20 d. bei du visuotiniai susirinkimai (gegužės 3 dieną ataskaitinis-rinkiminis susirinkimas, kurio metu buvo išrinkta pirmininke Guoda Burokienė ir lapkričio 25 dieną atsistatydinus Guodai Burokienei, LVBOS pirmininke išrinkta Reda Kneizevičienė. </w:t>
      </w:r>
    </w:p>
    <w:p>
      <w:pPr>
        <w:pStyle w:val="style0"/>
        <w:spacing w:after="0" w:before="0" w:line="100" w:lineRule="atLeast"/>
      </w:pPr>
      <w:r>
        <w:rPr>
          <w:rFonts w:ascii="Times New Roman" w:cs="Times New Roman" w:eastAsia="Times New Roman" w:hAnsi="Times New Roman"/>
          <w:color w:val="000000"/>
          <w:sz w:val="24"/>
          <w:szCs w:val="24"/>
          <w:lang w:eastAsia="lt-LT"/>
        </w:rPr>
        <w:t>LVBOS įgyvendinant įstatuose numatytus tikslus 2016 metais vykdė šią veiklą:</w:t>
      </w:r>
    </w:p>
    <w:p>
      <w:pPr>
        <w:pStyle w:val="style32"/>
        <w:numPr>
          <w:ilvl w:val="0"/>
          <w:numId w:val="2"/>
        </w:numPr>
        <w:spacing w:after="0" w:before="0" w:line="100" w:lineRule="atLeast"/>
      </w:pPr>
      <w:r>
        <w:rPr>
          <w:rFonts w:ascii="Times New Roman" w:cs="Times New Roman" w:eastAsia="Times New Roman" w:hAnsi="Times New Roman"/>
          <w:color w:val="000000"/>
          <w:sz w:val="24"/>
          <w:szCs w:val="24"/>
          <w:lang w:eastAsia="lt-LT"/>
        </w:rPr>
        <w:t>Siekiant atstovauti ir ginti sąjungos narių interesus konstruktyviai bendradarbiaujant su</w:t>
      </w:r>
    </w:p>
    <w:p>
      <w:pPr>
        <w:pStyle w:val="style0"/>
        <w:spacing w:after="0" w:before="0" w:line="100" w:lineRule="atLeast"/>
      </w:pPr>
      <w:r>
        <w:rPr>
          <w:rFonts w:ascii="Times New Roman" w:cs="Times New Roman" w:eastAsia="Times New Roman" w:hAnsi="Times New Roman"/>
          <w:color w:val="000000"/>
          <w:sz w:val="24"/>
          <w:szCs w:val="24"/>
          <w:lang w:eastAsia="lt-LT"/>
        </w:rPr>
        <w:t>valstybės valdžios ir valdymo institucijomis, nacionaliniais nevyriausybinių organizacijų tinklais:</w:t>
      </w:r>
    </w:p>
    <w:p>
      <w:pPr>
        <w:pStyle w:val="style32"/>
        <w:numPr>
          <w:ilvl w:val="1"/>
          <w:numId w:val="2"/>
        </w:numPr>
        <w:spacing w:after="0" w:before="0" w:line="100" w:lineRule="atLeast"/>
      </w:pPr>
      <w:r>
        <w:rPr>
          <w:rFonts w:ascii="Times New Roman" w:cs="Times New Roman" w:eastAsia="Times New Roman" w:hAnsi="Times New Roman"/>
          <w:color w:val="000000"/>
          <w:sz w:val="24"/>
          <w:szCs w:val="24"/>
          <w:lang w:eastAsia="lt-LT"/>
        </w:rPr>
        <w:t>Sausio 11 dieną LVBOS kreipėsi į LR Prezidentūrą dėl 2016 metų bendruomeninės veiklos stiprinimo projektų finansavimo;</w:t>
      </w:r>
    </w:p>
    <w:p>
      <w:pPr>
        <w:pStyle w:val="style32"/>
        <w:numPr>
          <w:ilvl w:val="1"/>
          <w:numId w:val="2"/>
        </w:numPr>
        <w:spacing w:after="0" w:before="0" w:line="100" w:lineRule="atLeast"/>
      </w:pPr>
      <w:r>
        <w:rPr>
          <w:rFonts w:ascii="Times New Roman" w:cs="Times New Roman" w:eastAsia="Times New Roman" w:hAnsi="Times New Roman"/>
          <w:color w:val="000000"/>
          <w:sz w:val="24"/>
          <w:szCs w:val="24"/>
          <w:lang w:eastAsia="lt-LT"/>
        </w:rPr>
        <w:t>Vasario 18 dieną LVBOS nariai kartu su partneriais - Lietuvos savivaldybių asociacija (LSSA), dalyvavo Nevyriausybinių organizacijų informacijos ir paramos centro (NIPC) bei Norvegijos „ChangetheWorld“ organizuotoje konferencijoje “Gerojo valdymo principų taikymas Lietuvos savivaldybėse”;</w:t>
      </w:r>
    </w:p>
    <w:p>
      <w:pPr>
        <w:pStyle w:val="style32"/>
        <w:numPr>
          <w:ilvl w:val="1"/>
          <w:numId w:val="2"/>
        </w:numPr>
        <w:spacing w:after="0" w:before="0" w:line="100" w:lineRule="atLeast"/>
      </w:pPr>
      <w:r>
        <w:rPr>
          <w:rFonts w:ascii="Times New Roman" w:cs="Times New Roman" w:eastAsia="Times New Roman" w:hAnsi="Times New Roman"/>
          <w:color w:val="000000"/>
          <w:sz w:val="24"/>
          <w:szCs w:val="24"/>
          <w:lang w:eastAsia="lt-LT"/>
        </w:rPr>
        <w:t xml:space="preserve"> </w:t>
      </w:r>
      <w:r>
        <w:rPr>
          <w:rFonts w:ascii="Times New Roman" w:cs="Times New Roman" w:eastAsia="Times New Roman" w:hAnsi="Times New Roman"/>
          <w:color w:val="000000"/>
          <w:sz w:val="24"/>
          <w:szCs w:val="24"/>
          <w:lang w:eastAsia="lt-LT"/>
        </w:rPr>
        <w:t>Kovo 2 d. LVBOS tarybos darbo grupė lankėsi Litexpo parodų ir kongresų rūmuose aptariant pasirengimą bendruomenių mugės organizacinius klausimus;</w:t>
      </w:r>
    </w:p>
    <w:p>
      <w:pPr>
        <w:pStyle w:val="style32"/>
        <w:numPr>
          <w:ilvl w:val="1"/>
          <w:numId w:val="2"/>
        </w:numPr>
        <w:spacing w:after="0" w:before="0" w:line="100" w:lineRule="atLeast"/>
      </w:pPr>
      <w:r>
        <w:rPr>
          <w:rFonts w:ascii="Times New Roman" w:cs="Times New Roman" w:eastAsia="Times New Roman" w:hAnsi="Times New Roman"/>
          <w:color w:val="000000"/>
          <w:sz w:val="24"/>
          <w:szCs w:val="24"/>
          <w:lang w:eastAsia="lt-LT"/>
        </w:rPr>
        <w:t xml:space="preserve"> </w:t>
      </w:r>
      <w:r>
        <w:rPr>
          <w:rFonts w:ascii="Times New Roman" w:cs="Times New Roman" w:eastAsia="Times New Roman" w:hAnsi="Times New Roman"/>
          <w:color w:val="000000"/>
          <w:sz w:val="24"/>
          <w:szCs w:val="24"/>
          <w:lang w:eastAsia="lt-LT"/>
        </w:rPr>
        <w:t xml:space="preserve">Kovo 2 d. LVBOS taryba susitiko su Lietuvos Ministru Pirmininku Algirdu Butkevičiumi. Susitikime taip pat dalyvavo Ūkio ministras Evaldas Gustas, Algirdas Šešelgis, Socialinės apsaugos ir darbo ministerijos viceministras, premjero patarėjas bendruomenių klausimais Justas Pankauskas, ministerijų departamentų atstovai; </w:t>
      </w:r>
    </w:p>
    <w:p>
      <w:pPr>
        <w:pStyle w:val="style32"/>
        <w:numPr>
          <w:ilvl w:val="1"/>
          <w:numId w:val="2"/>
        </w:numPr>
        <w:spacing w:after="0" w:before="0" w:line="100" w:lineRule="atLeast"/>
      </w:pPr>
      <w:r>
        <w:rPr>
          <w:rFonts w:ascii="Times New Roman" w:cs="Times New Roman" w:eastAsia="Times New Roman" w:hAnsi="Times New Roman"/>
          <w:color w:val="000000"/>
          <w:sz w:val="24"/>
          <w:szCs w:val="24"/>
          <w:lang w:eastAsia="lt-LT"/>
        </w:rPr>
        <w:t xml:space="preserve">Balandžio 5 d. įvyko susitikimas su Lietuvos savivaldybių seniūnų asociacija (LSSA). Susitikime buvo svarstytas kaimo ir miesto bendruomenių padėtis, seniūnijų stiprinimas, seniūnų ir seniūnaičių tiesioginiai rinkimai; </w:t>
      </w:r>
    </w:p>
    <w:p>
      <w:pPr>
        <w:pStyle w:val="style32"/>
        <w:numPr>
          <w:ilvl w:val="1"/>
          <w:numId w:val="2"/>
        </w:numPr>
        <w:spacing w:after="0" w:before="0" w:line="100" w:lineRule="atLeast"/>
      </w:pPr>
      <w:r>
        <w:rPr>
          <w:rFonts w:ascii="Times New Roman" w:cs="Times New Roman" w:eastAsia="Times New Roman" w:hAnsi="Times New Roman"/>
          <w:color w:val="000000"/>
          <w:sz w:val="24"/>
          <w:szCs w:val="24"/>
          <w:lang w:eastAsia="lt-LT"/>
        </w:rPr>
        <w:t xml:space="preserve"> </w:t>
      </w:r>
      <w:r>
        <w:rPr>
          <w:rFonts w:ascii="Times New Roman" w:cs="Times New Roman" w:eastAsia="Times New Roman" w:hAnsi="Times New Roman"/>
          <w:color w:val="000000"/>
          <w:sz w:val="24"/>
          <w:szCs w:val="24"/>
          <w:lang w:eastAsia="lt-LT"/>
        </w:rPr>
        <w:t xml:space="preserve">Balandžio 5 dieną drauge su socialiniais partneriais (LKBS, VVGT, LSSA, ASU, LSDA“ buvo parengtas kreipimasis į LR  Seimą „Dėl vietos savivaldos ir viešojo valdymo tobulinimo“; </w:t>
      </w:r>
    </w:p>
    <w:p>
      <w:pPr>
        <w:pStyle w:val="style32"/>
        <w:numPr>
          <w:ilvl w:val="1"/>
          <w:numId w:val="2"/>
        </w:numPr>
        <w:spacing w:after="0" w:before="0" w:line="100" w:lineRule="atLeast"/>
      </w:pPr>
      <w:r>
        <w:rPr>
          <w:rFonts w:ascii="Times New Roman" w:cs="Times New Roman" w:eastAsia="Times New Roman" w:hAnsi="Times New Roman"/>
          <w:color w:val="000000"/>
          <w:sz w:val="24"/>
          <w:szCs w:val="24"/>
          <w:lang w:eastAsia="lt-LT"/>
        </w:rPr>
        <w:t xml:space="preserve"> </w:t>
      </w:r>
      <w:r>
        <w:rPr>
          <w:rFonts w:ascii="Times New Roman" w:cs="Times New Roman" w:eastAsia="Times New Roman" w:hAnsi="Times New Roman"/>
          <w:color w:val="000000"/>
          <w:sz w:val="24"/>
          <w:szCs w:val="24"/>
          <w:lang w:eastAsia="lt-LT"/>
        </w:rPr>
        <w:t xml:space="preserve">Balandžio 13-14 dienomis LVBOS nariai dalyvavo socialinio verslo forume; </w:t>
      </w:r>
    </w:p>
    <w:p>
      <w:pPr>
        <w:pStyle w:val="style32"/>
        <w:numPr>
          <w:ilvl w:val="1"/>
          <w:numId w:val="2"/>
        </w:numPr>
        <w:spacing w:after="0" w:before="0" w:line="100" w:lineRule="atLeast"/>
      </w:pPr>
      <w:r>
        <w:rPr>
          <w:rFonts w:ascii="Times New Roman" w:cs="Times New Roman" w:eastAsia="Times New Roman" w:hAnsi="Times New Roman"/>
          <w:color w:val="000000"/>
          <w:sz w:val="24"/>
          <w:szCs w:val="24"/>
          <w:lang w:eastAsia="lt-LT"/>
        </w:rPr>
        <w:t xml:space="preserve"> </w:t>
      </w:r>
      <w:r>
        <w:rPr>
          <w:rFonts w:ascii="Times New Roman" w:cs="Times New Roman" w:eastAsia="Times New Roman" w:hAnsi="Times New Roman"/>
          <w:color w:val="000000"/>
          <w:sz w:val="24"/>
          <w:szCs w:val="24"/>
          <w:lang w:eastAsia="lt-LT"/>
        </w:rPr>
        <w:t xml:space="preserve">Balandžio 13 dieną LVBOS pirmininkas Arimantas Račkauskas, tarybos nariai Rimantas Micka, Emilis Misiulis dalyvavo MRU aštuntojoje konferencijoje „Efektyvumas viešajame sektoriuje: kuo vadybos teorijos gali pasitarnauti ir ką praktikai gali patarti“; </w:t>
      </w:r>
    </w:p>
    <w:p>
      <w:pPr>
        <w:pStyle w:val="style32"/>
        <w:numPr>
          <w:ilvl w:val="1"/>
          <w:numId w:val="2"/>
        </w:numPr>
        <w:spacing w:after="0" w:before="0" w:line="100" w:lineRule="atLeast"/>
      </w:pPr>
      <w:r>
        <w:rPr>
          <w:rFonts w:ascii="Times New Roman" w:cs="Times New Roman" w:eastAsia="Times New Roman" w:hAnsi="Times New Roman"/>
          <w:color w:val="000000"/>
          <w:sz w:val="24"/>
          <w:szCs w:val="24"/>
          <w:lang w:eastAsia="lt-LT"/>
        </w:rPr>
        <w:t xml:space="preserve"> </w:t>
      </w:r>
      <w:r>
        <w:rPr>
          <w:rFonts w:ascii="Times New Roman" w:cs="Times New Roman" w:eastAsia="Times New Roman" w:hAnsi="Times New Roman"/>
          <w:color w:val="000000"/>
          <w:sz w:val="24"/>
          <w:szCs w:val="24"/>
          <w:lang w:eastAsia="lt-LT"/>
        </w:rPr>
        <w:t xml:space="preserve">Balandžio 22 d. LVBOS pirmininko pavaduotojas Rimantas Micka ir tarybos narys Emilis Misiulis, Vilniaus bendruomenių asociacijos (VBA) tarybos narys Martynas Demšė dalyvavo Vilniuje Pilietinės visuomenės instituto organizuotoje viešojoje konsultacijoje  „Kaip priartinti vietos savivaldą?” Diskusijų temos: “Vietos savivalda: esama būklė ir seniūnijų ateitis” ir “Kokias problemas tiesioginiai seniūnų rinkimai sukurtų ir/ar išspręstų?”; </w:t>
      </w:r>
    </w:p>
    <w:p>
      <w:pPr>
        <w:pStyle w:val="style32"/>
        <w:numPr>
          <w:ilvl w:val="1"/>
          <w:numId w:val="2"/>
        </w:numPr>
        <w:tabs>
          <w:tab w:leader="none" w:pos="1571" w:val="left"/>
        </w:tabs>
        <w:spacing w:after="0" w:before="0" w:line="100" w:lineRule="atLeast"/>
      </w:pPr>
      <w:r>
        <w:rPr>
          <w:rFonts w:ascii="Times New Roman" w:cs="Times New Roman" w:eastAsia="Times New Roman" w:hAnsi="Times New Roman"/>
          <w:color w:val="000000"/>
          <w:sz w:val="24"/>
          <w:szCs w:val="24"/>
          <w:lang w:eastAsia="lt-LT"/>
        </w:rPr>
        <w:t xml:space="preserve">Gegužės 10 dieną LVBOS pirmininkė Guoda Burokienė ir tarybos narys Emilis Misiulis svečių teisėmis dalyvavo Naujojoje Akmenėje Lietuvos savivaldybių asociacijos (LSA) XXII narių atstovų suvažiavime ir pristatė Vietos bendruomenių mugės Vilniuje programą; </w:t>
      </w:r>
    </w:p>
    <w:p>
      <w:pPr>
        <w:pStyle w:val="style32"/>
        <w:numPr>
          <w:ilvl w:val="1"/>
          <w:numId w:val="2"/>
        </w:numPr>
        <w:tabs>
          <w:tab w:leader="none" w:pos="1571" w:val="left"/>
        </w:tabs>
        <w:spacing w:after="0" w:before="0" w:line="100" w:lineRule="atLeast"/>
      </w:pPr>
      <w:r>
        <w:rPr>
          <w:rFonts w:ascii="Times New Roman" w:cs="Times New Roman" w:eastAsia="Times New Roman" w:hAnsi="Times New Roman"/>
          <w:color w:val="000000"/>
          <w:sz w:val="24"/>
          <w:szCs w:val="24"/>
          <w:lang w:eastAsia="lt-LT"/>
        </w:rPr>
        <w:t xml:space="preserve"> </w:t>
      </w:r>
      <w:r>
        <w:rPr>
          <w:rFonts w:ascii="Times New Roman" w:cs="Times New Roman" w:eastAsia="Times New Roman" w:hAnsi="Times New Roman"/>
          <w:color w:val="000000"/>
          <w:sz w:val="24"/>
          <w:szCs w:val="24"/>
          <w:lang w:eastAsia="lt-LT"/>
        </w:rPr>
        <w:t xml:space="preserve">Birželio 15 d. LR Spaudos konferencijų salėje LVBOS nariai dalyvavo Seimo Valstybės valdymo ir savivaldybių komiteto organizuotoje konferencijoje „Vietos bendruomenės ir bendruomeninės organizacijos: veikla, plėtra ir bendradarbiavimas“; </w:t>
      </w:r>
    </w:p>
    <w:p>
      <w:pPr>
        <w:pStyle w:val="style32"/>
        <w:numPr>
          <w:ilvl w:val="1"/>
          <w:numId w:val="2"/>
        </w:numPr>
        <w:tabs>
          <w:tab w:leader="none" w:pos="1571" w:val="left"/>
        </w:tabs>
        <w:spacing w:after="0" w:before="0" w:line="100" w:lineRule="atLeast"/>
      </w:pPr>
      <w:r>
        <w:rPr>
          <w:rFonts w:ascii="Times New Roman" w:cs="Times New Roman" w:eastAsia="Times New Roman" w:hAnsi="Times New Roman"/>
          <w:color w:val="000000"/>
          <w:sz w:val="24"/>
          <w:szCs w:val="24"/>
          <w:lang w:eastAsia="lt-LT"/>
        </w:rPr>
        <w:t xml:space="preserve">Liepos 15 d. LVBOS ir LKBS atstovai dalyvavo Lietuvos savivaldybių seniūnų asociacijos išplėstiniame valdybos posėdyje, kuriame aptartas galimas trijų subjektų (seniūno, seniūnaičio ir bendruomeninės organizacijos) bendravimas ir bendradarbiavimas, siekiant bendro tikslo - realios savivaldos; </w:t>
      </w:r>
    </w:p>
    <w:p>
      <w:pPr>
        <w:pStyle w:val="style32"/>
        <w:numPr>
          <w:ilvl w:val="1"/>
          <w:numId w:val="2"/>
        </w:numPr>
        <w:tabs>
          <w:tab w:leader="none" w:pos="1571" w:val="left"/>
        </w:tabs>
        <w:spacing w:after="0" w:before="0" w:line="100" w:lineRule="atLeast"/>
      </w:pPr>
      <w:r>
        <w:rPr>
          <w:rFonts w:ascii="Times New Roman" w:cs="Times New Roman" w:eastAsia="Times New Roman" w:hAnsi="Times New Roman"/>
          <w:color w:val="000000"/>
          <w:sz w:val="24"/>
          <w:szCs w:val="24"/>
          <w:lang w:eastAsia="lt-LT"/>
        </w:rPr>
        <w:t xml:space="preserve">Rugpjūčio 31 d. Lietuvos naujienų agentūroje ELTA LVBOS ir LKBS valdybos pirmininkė Guoda Burokienė, Vilniaus bendruomenių asociacijos (VBA) pirmininkas Sakalas Gorodeckis, Kauno bendruomenių centrų asociacijos (KBCA) tarybos pirmininkas Ramūnas Navickas ir tarybos narys Emilis Misiulis Eltos naujienų agentūroje pristatė rugsėjo 3 d. Vilniuje, "Litexpo" parodų ir kongresų centre, įvyksiančią pirmąją Tarptautinę vietos bendruomenių šventę-mugę, skirtą Vietos bendruomenių metams paminėti; </w:t>
      </w:r>
    </w:p>
    <w:p>
      <w:pPr>
        <w:pStyle w:val="style32"/>
        <w:numPr>
          <w:ilvl w:val="1"/>
          <w:numId w:val="2"/>
        </w:numPr>
        <w:tabs>
          <w:tab w:leader="none" w:pos="1571" w:val="left"/>
        </w:tabs>
        <w:spacing w:after="0" w:before="0" w:line="100" w:lineRule="atLeast"/>
      </w:pPr>
      <w:r>
        <w:rPr>
          <w:rFonts w:ascii="Times New Roman" w:cs="Times New Roman" w:eastAsia="Times New Roman" w:hAnsi="Times New Roman"/>
          <w:color w:val="000000"/>
          <w:sz w:val="24"/>
          <w:szCs w:val="24"/>
          <w:lang w:eastAsia="lt-LT"/>
        </w:rPr>
        <w:t xml:space="preserve"> </w:t>
      </w:r>
      <w:r>
        <w:rPr>
          <w:rFonts w:ascii="Times New Roman" w:cs="Times New Roman" w:eastAsia="Times New Roman" w:hAnsi="Times New Roman"/>
          <w:color w:val="000000"/>
          <w:sz w:val="24"/>
          <w:szCs w:val="24"/>
          <w:lang w:eastAsia="lt-LT"/>
        </w:rPr>
        <w:t xml:space="preserve">Rugsėjo 3 dieną LVBOS drauge su socialiniais partneriais LITEXPO parodų ir kongresų rūmuose organizavo Tarptautinę vietos bendruomenių mugę, skirtą Vietos bendruomenių metams. Renginio metu visų rajonų bei didžiųjų miestų vietos bendruomenių nariai pristatė savo organizacijų veiklą, kuriamą produkciją, turistinius maršrutus, kvietė dalyvauti edukacinėse programose. Renginyje dalyvavo bendruomenių atstovai iš Švedijos, Lenkijos bei Estijos. Mugės finansuotoja – Ūkio ministerija; </w:t>
      </w:r>
    </w:p>
    <w:p>
      <w:pPr>
        <w:pStyle w:val="style32"/>
        <w:numPr>
          <w:ilvl w:val="1"/>
          <w:numId w:val="2"/>
        </w:numPr>
        <w:tabs>
          <w:tab w:leader="none" w:pos="1571" w:val="left"/>
        </w:tabs>
        <w:spacing w:after="0" w:before="0" w:line="100" w:lineRule="atLeast"/>
      </w:pPr>
      <w:r>
        <w:rPr>
          <w:rFonts w:ascii="Times New Roman" w:cs="Times New Roman" w:eastAsia="Times New Roman" w:hAnsi="Times New Roman"/>
          <w:color w:val="000000"/>
          <w:sz w:val="24"/>
          <w:szCs w:val="24"/>
          <w:lang w:eastAsia="lt-LT"/>
        </w:rPr>
        <w:t xml:space="preserve">Rugsėjo 6 d. Lietuvos vietos bendruomenių organizacijų sąjungos pirmininkė G. Burokienė ir tarybos nariai A. Račkauskas, R. Navickas susitiko su Panevėžio miesto bendruomenių organizacijų atstovais; </w:t>
      </w:r>
    </w:p>
    <w:p>
      <w:pPr>
        <w:pStyle w:val="style32"/>
        <w:numPr>
          <w:ilvl w:val="1"/>
          <w:numId w:val="2"/>
        </w:numPr>
        <w:tabs>
          <w:tab w:leader="none" w:pos="1571" w:val="left"/>
        </w:tabs>
        <w:spacing w:after="0" w:before="0" w:line="100" w:lineRule="atLeast"/>
      </w:pPr>
      <w:r>
        <w:rPr>
          <w:rFonts w:ascii="Times New Roman" w:cs="Times New Roman" w:eastAsia="Times New Roman" w:hAnsi="Times New Roman"/>
          <w:color w:val="000000"/>
          <w:sz w:val="24"/>
          <w:szCs w:val="24"/>
          <w:lang w:eastAsia="lt-LT"/>
        </w:rPr>
        <w:t>Rugsėjo 23 dieną LVBOS pirmininkė Guoda Burokienė pasirašė susitarimą dėl bendradarbiavimo platformos siekiant mažinti psichoaktyvių medžiagų paklausą ir pasiūlą;</w:t>
      </w:r>
    </w:p>
    <w:p>
      <w:pPr>
        <w:pStyle w:val="style32"/>
        <w:numPr>
          <w:ilvl w:val="1"/>
          <w:numId w:val="2"/>
        </w:numPr>
        <w:tabs>
          <w:tab w:leader="none" w:pos="1571" w:val="left"/>
        </w:tabs>
        <w:spacing w:after="0" w:before="0" w:line="100" w:lineRule="atLeast"/>
      </w:pPr>
      <w:r>
        <w:rPr>
          <w:rFonts w:ascii="Times New Roman" w:cs="Times New Roman" w:eastAsia="Times New Roman" w:hAnsi="Times New Roman"/>
          <w:color w:val="000000"/>
          <w:sz w:val="24"/>
          <w:szCs w:val="24"/>
          <w:lang w:eastAsia="lt-LT"/>
        </w:rPr>
        <w:t xml:space="preserve">Rugsėjo 26 d. 13 val. LVBOS nariai drauge su Nacionalinė nevyriausybinių organizacijų koalicijos nariais dalyvavo politinių partijų lyderių priešrinkiminėje diskusijoje “Politinių partijų programos: darnaus vystymosi iššūkiai ir NVO lūkesčiai” . Diskusijoje buvo keliami šie klausimai: darnaus vystymosi įgyvendinimas Lietuvoje; ilgalaikio nedarbo problemos ir NVO dalyvavimas jų sprendime; socialinio verslo plėtra, globos namų reformos eiga ir NVO vaidmuo deinstitucionalizacijos procesuose; viešųjų paslaugų perdavimas NVO sektoriui, įgyvendinant Nacionalinę pažangos programą; socialinių partnerių įtraukimas į sprendimų priėmimą ir valstybės valdymą, įgyvendinant Lietuvos strategiją LT2030 bei EPBO rekomendacijos; neformalaus švietimo sistemos pertvarka; </w:t>
      </w:r>
    </w:p>
    <w:p>
      <w:pPr>
        <w:pStyle w:val="style32"/>
        <w:numPr>
          <w:ilvl w:val="1"/>
          <w:numId w:val="2"/>
        </w:numPr>
        <w:tabs>
          <w:tab w:leader="none" w:pos="1571" w:val="left"/>
        </w:tabs>
        <w:spacing w:after="0" w:before="0" w:line="100" w:lineRule="atLeast"/>
      </w:pPr>
      <w:r>
        <w:rPr>
          <w:rFonts w:ascii="Times New Roman" w:cs="Times New Roman" w:eastAsia="Times New Roman" w:hAnsi="Times New Roman"/>
          <w:color w:val="000000"/>
          <w:sz w:val="24"/>
          <w:szCs w:val="24"/>
          <w:lang w:eastAsia="lt-LT"/>
        </w:rPr>
        <w:t xml:space="preserve">2016 m. rugsėjo 28 d. LVBOS tarybos nariai susitiko su Vidaus reikalų ministerijos Viešojo valdymo politikos departamento Vietos savivaldos skyriaus ir Regioninės plėtros departamento vadovais ir specialistais. Susitikime - diskusijoje buvo aptarti šie klausimai: VRM savivaldos reformos nuostatos ir jų realizavimo galimybės, VRM pozicijos iki 2020 metų perduodant 15 proc. viešųjų paslaugų NVO ir bendruomenių organizacijoms įgyvendinimas, Bendruomenių inicijuotos vietos plėtros (BIVP) programos rezultatai miestuose ir sąlygos Lietuvos darniai plėtrai ir bendruomenių įtraukimui į šį procesą; </w:t>
      </w:r>
    </w:p>
    <w:p>
      <w:pPr>
        <w:pStyle w:val="style32"/>
        <w:numPr>
          <w:ilvl w:val="1"/>
          <w:numId w:val="2"/>
        </w:numPr>
        <w:tabs>
          <w:tab w:leader="none" w:pos="1571" w:val="left"/>
        </w:tabs>
        <w:spacing w:after="0" w:before="0" w:line="100" w:lineRule="atLeast"/>
      </w:pPr>
      <w:r>
        <w:rPr>
          <w:rFonts w:ascii="Times New Roman" w:cs="Times New Roman" w:eastAsia="Times New Roman" w:hAnsi="Times New Roman"/>
          <w:sz w:val="24"/>
          <w:szCs w:val="24"/>
          <w:lang w:eastAsia="lt-LT"/>
        </w:rPr>
        <w:t xml:space="preserve">Spalio - lapkričio mėnesį LVBOS nariai teikė savivaldos ir bendruomenių plėtros sričių pasiūlymus LR vyriausybės programai ir </w:t>
      </w:r>
      <w:r>
        <w:rPr>
          <w:rFonts w:ascii="Times New Roman" w:cs="Times New Roman" w:hAnsi="Times New Roman"/>
          <w:sz w:val="24"/>
          <w:szCs w:val="24"/>
        </w:rPr>
        <w:t xml:space="preserve">LR Seimo valdančiajai daugumai (paruošti ir įgyvendinti vietos bendruomenių organizacijų plėtros politikos pagrindų įstatymą, sukurti ir įgyvendinti 2017-2020 m.m. bendruomenių plėtros programą bei jos įgyvendinimo veiksmų planą; patobulinti vietos bendruomenių savivaldos programą ir ją įgyvendinti; sukurti ir įgyvendinti skėtinių vietos bendruomenių organizacijų institucinės paramos programą ir ją įgyvendinti; sukurti ir pradėti įgyvendinti Nacionalinę bendruomenių namų miestuose programą; priimti infrastruktūros plėtros įstatymą, pagal kurį plėtotojai turėtų skirti privalomas investicijas bendrosios, viešosios infrastruktūros objektams (ne plėtotojo sklype), pasiūlytiems vietos bendruomenės); </w:t>
      </w:r>
    </w:p>
    <w:p>
      <w:pPr>
        <w:pStyle w:val="style32"/>
        <w:numPr>
          <w:ilvl w:val="1"/>
          <w:numId w:val="2"/>
        </w:numPr>
        <w:tabs>
          <w:tab w:leader="none" w:pos="1571" w:val="left"/>
        </w:tabs>
        <w:spacing w:after="0" w:before="0" w:line="100" w:lineRule="atLeast"/>
      </w:pPr>
      <w:r>
        <w:rPr>
          <w:rFonts w:ascii="Times New Roman" w:cs="Times New Roman" w:eastAsia="Times New Roman" w:hAnsi="Times New Roman"/>
          <w:sz w:val="24"/>
          <w:szCs w:val="24"/>
          <w:lang w:eastAsia="lt-LT"/>
        </w:rPr>
        <w:t>Lapkričio 11 dieną LVBOS nariai dalyvavo mokslinėje praktinėje konferencijoje</w:t>
      </w:r>
      <w:r>
        <w:rPr>
          <w:rFonts w:ascii="Times New Roman" w:cs="Times New Roman" w:eastAsia="Times New Roman" w:hAnsi="Times New Roman"/>
          <w:iCs/>
          <w:sz w:val="24"/>
          <w:szCs w:val="24"/>
          <w:lang w:eastAsia="lt-LT"/>
        </w:rPr>
        <w:t xml:space="preserve"> </w:t>
      </w:r>
      <w:r>
        <w:rPr>
          <w:rFonts w:ascii="Times New Roman" w:cs="Times New Roman" w:eastAsia="Times New Roman" w:hAnsi="Times New Roman"/>
          <w:bCs/>
          <w:sz w:val="24"/>
          <w:szCs w:val="24"/>
          <w:lang w:eastAsia="lt-LT"/>
        </w:rPr>
        <w:t>„</w:t>
      </w:r>
      <w:r>
        <w:rPr>
          <w:rFonts w:ascii="Times New Roman" w:cs="Times New Roman" w:eastAsia="Times New Roman" w:hAnsi="Times New Roman"/>
          <w:bCs/>
          <w:iCs/>
          <w:sz w:val="24"/>
          <w:szCs w:val="24"/>
          <w:lang w:eastAsia="lt-LT"/>
        </w:rPr>
        <w:t>Lietuvos kaimo vietovių konkurencingumo stiprinimas: gerosios praktikos pavyzdžiai“,  s</w:t>
      </w:r>
      <w:r>
        <w:rPr>
          <w:rFonts w:ascii="Times New Roman" w:cs="Times New Roman" w:eastAsia="Times New Roman" w:hAnsi="Times New Roman"/>
          <w:sz w:val="24"/>
          <w:szCs w:val="24"/>
          <w:lang w:eastAsia="lt-LT"/>
        </w:rPr>
        <w:t xml:space="preserve">kirtoje Vietos bendruomenių metams paminėti; </w:t>
      </w:r>
    </w:p>
    <w:p>
      <w:pPr>
        <w:pStyle w:val="style32"/>
        <w:numPr>
          <w:ilvl w:val="1"/>
          <w:numId w:val="2"/>
        </w:numPr>
        <w:tabs>
          <w:tab w:leader="none" w:pos="1571" w:val="left"/>
        </w:tabs>
        <w:spacing w:after="0" w:before="0" w:line="100" w:lineRule="atLeast"/>
      </w:pPr>
      <w:r>
        <w:rPr>
          <w:rFonts w:ascii="Times New Roman" w:cs="Times New Roman" w:eastAsia="Times New Roman" w:hAnsi="Times New Roman"/>
          <w:sz w:val="24"/>
          <w:szCs w:val="24"/>
          <w:lang w:eastAsia="lt-LT"/>
        </w:rPr>
        <w:t xml:space="preserve">Lapkričio 25 d. Panevėžio rajone, Naujamiestyje vyko 2016 – Vietos bendruomenių metų uždarymo reginys, kuriame dalyvavo visų Lietuvos apskričių kaimo bendruomenių sąjungos, VVG, Vilniaus ir Kauno bendruomenių asociacijų atstovai ir Lietuvos vietos bendruomenių organizacijų sąjungos tarybos nariai; </w:t>
      </w:r>
    </w:p>
    <w:p>
      <w:pPr>
        <w:pStyle w:val="style32"/>
        <w:numPr>
          <w:ilvl w:val="1"/>
          <w:numId w:val="2"/>
        </w:numPr>
        <w:tabs>
          <w:tab w:leader="none" w:pos="1571" w:val="left"/>
        </w:tabs>
        <w:spacing w:after="0" w:before="0" w:line="100" w:lineRule="atLeast"/>
      </w:pPr>
      <w:r>
        <w:rPr>
          <w:rFonts w:ascii="Times New Roman" w:cs="Times New Roman" w:eastAsia="Times New Roman" w:hAnsi="Times New Roman"/>
          <w:sz w:val="24"/>
          <w:szCs w:val="24"/>
          <w:lang w:eastAsia="lt-LT"/>
        </w:rPr>
        <w:t xml:space="preserve">Gruodžio 1 dieną LR Seime įvyko Seimo narės Guodos Burokienės spaudos konferencija „Pogrindiniai“ vietos bendruomenių metai baigėsi. Ar tokio rezultato siekėme?". Dalyvavo Lietuvos vietos bendruomenių organizacijų sąjungos pirmininkė Reda Kneizevičienė ir Kauno bendruomenių centrų asociacijos pirmininkas Ramūnas Navickas; </w:t>
      </w:r>
    </w:p>
    <w:p>
      <w:pPr>
        <w:pStyle w:val="style32"/>
        <w:numPr>
          <w:ilvl w:val="1"/>
          <w:numId w:val="2"/>
        </w:numPr>
        <w:tabs>
          <w:tab w:leader="none" w:pos="1571" w:val="left"/>
        </w:tabs>
        <w:spacing w:after="0" w:before="0" w:line="100" w:lineRule="atLeast"/>
      </w:pPr>
      <w:r>
        <w:rPr>
          <w:rFonts w:ascii="Times New Roman" w:cs="Times New Roman" w:eastAsia="Times New Roman" w:hAnsi="Times New Roman"/>
          <w:color w:val="000000"/>
          <w:sz w:val="24"/>
          <w:szCs w:val="24"/>
          <w:lang w:eastAsia="lt-LT"/>
        </w:rPr>
        <w:t>Gruodžio 21 dieną LVBOS atstovai dalyvavo LR Seime Valstybės valdymo ir savivaldybių komiteto posėdyje, kuriame buvo svarstoma du klausimai, susiję su vietos bendruomenėmis: Dėl bendruomeninės veiklos finansavimo modelio 2017 metais bei vietos bendruomenių ir bendruomeninių organizacijų veiklos teisinio reguliavimo tobulinimo gairių.</w:t>
      </w:r>
    </w:p>
    <w:p>
      <w:pPr>
        <w:pStyle w:val="style32"/>
        <w:numPr>
          <w:ilvl w:val="0"/>
          <w:numId w:val="2"/>
        </w:numPr>
        <w:tabs>
          <w:tab w:leader="none" w:pos="1571" w:val="left"/>
        </w:tabs>
        <w:spacing w:after="0" w:before="0" w:line="100" w:lineRule="atLeast"/>
      </w:pPr>
      <w:r>
        <w:rPr>
          <w:rFonts w:ascii="Times New Roman" w:cs="Times New Roman" w:eastAsia="Times New Roman" w:hAnsi="Times New Roman"/>
          <w:color w:val="000000"/>
          <w:sz w:val="24"/>
          <w:szCs w:val="24"/>
          <w:lang w:eastAsia="lt-LT"/>
        </w:rPr>
        <w:t>Siekiant telkti sąjungos narius ieškant tinkamiausių sprendimų ekonominei ir socialinei gerovei kelti vykdė šią veiklą:</w:t>
      </w:r>
    </w:p>
    <w:p>
      <w:pPr>
        <w:pStyle w:val="style32"/>
        <w:numPr>
          <w:ilvl w:val="1"/>
          <w:numId w:val="2"/>
        </w:numPr>
        <w:tabs>
          <w:tab w:leader="none" w:pos="1571" w:val="left"/>
        </w:tabs>
        <w:spacing w:after="0" w:before="0" w:line="100" w:lineRule="atLeast"/>
      </w:pPr>
      <w:r>
        <w:rPr>
          <w:rFonts w:ascii="Times New Roman" w:cs="Times New Roman" w:eastAsia="Times New Roman" w:hAnsi="Times New Roman"/>
          <w:color w:val="000000"/>
          <w:sz w:val="24"/>
          <w:szCs w:val="24"/>
          <w:lang w:eastAsia="lt-LT"/>
        </w:rPr>
        <w:t>LVBOS įgyvendino projektą ”</w:t>
      </w:r>
      <w:r>
        <w:rPr>
          <w:rFonts w:ascii="Times New Roman" w:cs="Times New Roman" w:hAnsi="Times New Roman"/>
          <w:sz w:val="24"/>
          <w:szCs w:val="24"/>
        </w:rPr>
        <w:t xml:space="preserve"> </w:t>
      </w:r>
      <w:r>
        <w:rPr>
          <w:rFonts w:ascii="Times New Roman" w:cs="Times New Roman" w:eastAsia="Times New Roman" w:hAnsi="Times New Roman"/>
          <w:color w:val="000000"/>
          <w:sz w:val="24"/>
          <w:szCs w:val="24"/>
          <w:lang w:eastAsia="lt-LT"/>
        </w:rPr>
        <w:t>Lietuvos vietos bendruomenių sektoriaus ir vietos savivaldos bendradarbiavimo stiprinimas“, kurio metu buvo surengta:</w:t>
      </w:r>
    </w:p>
    <w:p>
      <w:pPr>
        <w:pStyle w:val="style32"/>
        <w:tabs>
          <w:tab w:leader="none" w:pos="1571" w:val="left"/>
        </w:tabs>
        <w:spacing w:after="0" w:before="0" w:line="100" w:lineRule="atLeast"/>
      </w:pPr>
      <w:r>
        <w:rPr>
          <w:rFonts w:ascii="Times New Roman" w:cs="Times New Roman" w:eastAsia="Times New Roman" w:hAnsi="Times New Roman"/>
          <w:color w:val="000000"/>
          <w:sz w:val="24"/>
          <w:szCs w:val="24"/>
          <w:lang w:eastAsia="lt-LT"/>
        </w:rPr>
        <w:t>2.1.1.Dviejų dienų mokymai „Organizacijos strateginis planavimas ir vystymas, veiklos plėtra ir finansavimas“, kuriuose dalyvavo 43 dalyviai iš Vilniaus ir Kauno bendruomenių asociacijų. Mokymuose buvo sprendžiami socialinio verslumo, kaip NVO alternatyvos finansiniam tvarumui, strategijos, klasikinio ir šiuolaikinio požiūrio į strategiją klausimai, savanorystės ir paramos organizacijoje klausimai, lyderio vaidmuo NVO, kiti reikšmingi organizacinės struktūros vaidmenys, organizacijos valdyba ir  sprendimų priėmimas, konfliktų valdymas;</w:t>
      </w:r>
    </w:p>
    <w:p>
      <w:pPr>
        <w:pStyle w:val="style32"/>
        <w:tabs>
          <w:tab w:leader="none" w:pos="1571" w:val="left"/>
        </w:tabs>
        <w:spacing w:after="0" w:before="0" w:line="100" w:lineRule="atLeast"/>
      </w:pPr>
      <w:r>
        <w:rPr>
          <w:rFonts w:ascii="Times New Roman" w:cs="Times New Roman" w:eastAsia="Times New Roman" w:hAnsi="Times New Roman"/>
          <w:color w:val="000000"/>
          <w:sz w:val="24"/>
          <w:szCs w:val="24"/>
          <w:lang w:eastAsia="lt-LT"/>
        </w:rPr>
        <w:t>2.1.2. Gruodžio 8 d. Lietuvos vietos bendruomenių aktyvas lankėsi Klaipėdos rajone ir susipažino su rajono vietos bendruomenių patirtimi, kuriant verslą ir darbo vietas bei teikiant socialines paslaugas. Buvo aplankytos 4 bendruomenės: Judrėnų, Veiviržėnų, Brožių ir Šalpėnų "Šaltupės" bendruomenėse;</w:t>
      </w:r>
    </w:p>
    <w:p>
      <w:pPr>
        <w:pStyle w:val="style32"/>
        <w:tabs>
          <w:tab w:leader="none" w:pos="1571" w:val="left"/>
        </w:tabs>
        <w:spacing w:after="0" w:before="0" w:line="100" w:lineRule="atLeast"/>
      </w:pPr>
      <w:r>
        <w:rPr>
          <w:rFonts w:ascii="Times New Roman" w:cs="Times New Roman" w:eastAsia="Times New Roman" w:hAnsi="Times New Roman"/>
          <w:color w:val="000000"/>
          <w:sz w:val="24"/>
          <w:szCs w:val="24"/>
          <w:lang w:eastAsia="lt-LT"/>
        </w:rPr>
        <w:t>2.1.3.</w:t>
      </w:r>
      <w:r>
        <w:rPr/>
        <w:t xml:space="preserve"> </w:t>
      </w:r>
      <w:r>
        <w:rPr>
          <w:rFonts w:ascii="Times New Roman" w:cs="Times New Roman" w:eastAsia="Times New Roman" w:hAnsi="Times New Roman"/>
          <w:color w:val="000000"/>
          <w:sz w:val="24"/>
          <w:szCs w:val="24"/>
          <w:lang w:eastAsia="lt-LT"/>
        </w:rPr>
        <w:t xml:space="preserve">Projekto metu buvo surengti susitikimai: su SADM atstovais ( viceministru A. Šešelgiu ir bendruomenių reikalų skyriaus vedėja), su VRM departamentų  atstovais, vietos savivaldos politikos skyriaus vedėja Dalia Masaitiene, su LR Seimo nariais, su Lietuvos Prezidentės patarėja Nevyriausybinių organizacijų klausimais Onute M.Vyšniauskaite, su VRM Viešojo valdymo politikos ir Regioninės plėtros departamentų vadovais ir skyrių atstovais. </w:t>
      </w:r>
    </w:p>
    <w:p>
      <w:pPr>
        <w:pStyle w:val="style32"/>
        <w:tabs>
          <w:tab w:leader="none" w:pos="1135" w:val="left"/>
        </w:tabs>
        <w:spacing w:after="0" w:before="0" w:line="100" w:lineRule="atLeast"/>
        <w:ind w:hanging="0" w:left="284" w:right="0"/>
      </w:pPr>
      <w:r>
        <w:rPr>
          <w:rFonts w:ascii="Times New Roman" w:cs="Times New Roman" w:eastAsia="Times New Roman" w:hAnsi="Times New Roman"/>
          <w:color w:val="000000"/>
          <w:sz w:val="24"/>
          <w:szCs w:val="24"/>
          <w:lang w:eastAsia="lt-LT"/>
        </w:rPr>
        <w:t xml:space="preserve">2.2.  Lapkričio 15 dieną vyko Kauno BCA išplėstinis tarybos posėdis, kuriame dalyvavo LVBOS pirmininkė Reda Kneizevičenė; </w:t>
      </w:r>
    </w:p>
    <w:p>
      <w:pPr>
        <w:pStyle w:val="style32"/>
        <w:tabs>
          <w:tab w:leader="none" w:pos="1135" w:val="left"/>
        </w:tabs>
        <w:spacing w:after="0" w:before="0" w:line="100" w:lineRule="atLeast"/>
        <w:ind w:hanging="0" w:left="284" w:right="0"/>
      </w:pPr>
      <w:r>
        <w:rPr>
          <w:rFonts w:ascii="Times New Roman" w:cs="Times New Roman" w:eastAsia="Times New Roman" w:hAnsi="Times New Roman"/>
          <w:color w:val="000000"/>
          <w:sz w:val="24"/>
          <w:szCs w:val="24"/>
          <w:lang w:eastAsia="lt-LT"/>
        </w:rPr>
        <w:t xml:space="preserve">2.3. Siekiant išsiaiškinti </w:t>
      </w:r>
      <w:r>
        <w:rPr>
          <w:rFonts w:ascii="Times New Roman" w:cs="Times New Roman" w:hAnsi="Times New Roman"/>
          <w:bCs/>
          <w:sz w:val="24"/>
          <w:szCs w:val="24"/>
        </w:rPr>
        <w:t xml:space="preserve">vietos bendruomeninių organizacijų galimybes teikti viešąsias paslaugas, LVBOS atliko anketinę apklausą, kurią pateikė vėliau vidaus reikalų ministerijai; </w:t>
      </w:r>
    </w:p>
    <w:p>
      <w:pPr>
        <w:pStyle w:val="style32"/>
        <w:tabs>
          <w:tab w:leader="none" w:pos="1135" w:val="left"/>
        </w:tabs>
        <w:spacing w:after="0" w:before="0" w:line="100" w:lineRule="atLeast"/>
        <w:ind w:hanging="0" w:left="284" w:right="0"/>
      </w:pPr>
      <w:r>
        <w:rPr>
          <w:rFonts w:ascii="Times New Roman" w:cs="Times New Roman" w:eastAsia="Times New Roman" w:hAnsi="Times New Roman"/>
          <w:color w:val="000000"/>
          <w:sz w:val="24"/>
          <w:szCs w:val="24"/>
          <w:lang w:eastAsia="lt-LT"/>
        </w:rPr>
        <w:t xml:space="preserve">2.4. Vilniaus Jeruzalės bendruomenės centro atstovas J. Pašakarnis paruošė interaktyvų Lietuvos vietos savivaldos programos 2015 metų lėšų žemėlapį, kiek kuri savivaldybė gavo šiai programai lėšų iš SADM  </w:t>
      </w:r>
      <w:hyperlink r:id="rId3">
        <w:r>
          <w:rPr>
            <w:rStyle w:val="style21"/>
            <w:rFonts w:ascii="Times New Roman" w:cs="Times New Roman" w:eastAsia="Times New Roman" w:hAnsi="Times New Roman"/>
            <w:sz w:val="24"/>
            <w:szCs w:val="24"/>
            <w:lang w:eastAsia="lt-LT"/>
          </w:rPr>
          <w:t>http://bendruomenes.konsolidacija.lt/</w:t>
        </w:r>
      </w:hyperlink>
    </w:p>
    <w:p>
      <w:pPr>
        <w:pStyle w:val="style0"/>
        <w:spacing w:after="0" w:before="0" w:line="100" w:lineRule="atLeast"/>
      </w:pPr>
      <w:r>
        <w:rPr>
          <w:rFonts w:ascii="Times New Roman" w:cs="Times New Roman" w:eastAsia="Times New Roman" w:hAnsi="Times New Roman"/>
          <w:color w:val="000000"/>
          <w:sz w:val="24"/>
          <w:szCs w:val="24"/>
          <w:lang w:eastAsia="lt-LT"/>
        </w:rPr>
        <w:t>3. Siekiant LVBOS įstatuose numatyto uždavinio „kaupti ir skleisti informaciją apie Lietuvos vietos bendruomenių organizacijų ir Sąjungos veiklą“ :</w:t>
      </w:r>
    </w:p>
    <w:p>
      <w:pPr>
        <w:pStyle w:val="style0"/>
        <w:spacing w:after="0" w:before="0" w:line="100" w:lineRule="atLeast"/>
        <w:ind w:hanging="0" w:left="284" w:right="0"/>
      </w:pPr>
      <w:r>
        <w:rPr>
          <w:rFonts w:ascii="Times New Roman" w:cs="Times New Roman" w:eastAsia="Times New Roman" w:hAnsi="Times New Roman"/>
          <w:color w:val="000000"/>
          <w:sz w:val="24"/>
          <w:szCs w:val="24"/>
          <w:lang w:eastAsia="lt-LT"/>
        </w:rPr>
        <w:t xml:space="preserve">3.1. sukurtas internetinis puslapis </w:t>
      </w:r>
      <w:hyperlink r:id="rId4">
        <w:r>
          <w:rPr>
            <w:rStyle w:val="style21"/>
            <w:rFonts w:ascii="Times New Roman" w:cs="Times New Roman" w:eastAsia="Times New Roman" w:hAnsi="Times New Roman"/>
            <w:sz w:val="24"/>
            <w:szCs w:val="24"/>
            <w:lang w:eastAsia="lt-LT"/>
          </w:rPr>
          <w:t>www.lvbos.lt</w:t>
        </w:r>
      </w:hyperlink>
    </w:p>
    <w:p>
      <w:pPr>
        <w:pStyle w:val="style0"/>
        <w:spacing w:after="0" w:before="0" w:line="100" w:lineRule="atLeast"/>
        <w:ind w:hanging="0" w:left="284" w:right="0"/>
      </w:pPr>
      <w:r>
        <w:rPr>
          <w:rFonts w:ascii="Times New Roman" w:cs="Times New Roman" w:eastAsia="Times New Roman" w:hAnsi="Times New Roman"/>
          <w:color w:val="000000"/>
          <w:sz w:val="24"/>
          <w:szCs w:val="24"/>
          <w:lang w:eastAsia="lt-LT"/>
        </w:rPr>
        <w:t xml:space="preserve">3.2. 2016 metais startavo LVBOS facebook puslapis </w:t>
      </w:r>
      <w:hyperlink r:id="rId5">
        <w:r>
          <w:rPr>
            <w:rStyle w:val="style21"/>
            <w:rFonts w:ascii="Times New Roman" w:cs="Times New Roman" w:eastAsia="Times New Roman" w:hAnsi="Times New Roman"/>
            <w:sz w:val="24"/>
            <w:szCs w:val="24"/>
            <w:lang w:eastAsia="lt-LT"/>
          </w:rPr>
          <w:t>https://www.facebook.com/Lietuvos-vietos-bendruomenių-organizacijų-sąjunga</w:t>
        </w:r>
      </w:hyperlink>
      <w:r>
        <w:rPr>
          <w:rFonts w:ascii="Times New Roman" w:cs="Times New Roman" w:eastAsia="Times New Roman" w:hAnsi="Times New Roman"/>
          <w:color w:val="000000"/>
          <w:sz w:val="24"/>
          <w:szCs w:val="24"/>
          <w:lang w:eastAsia="lt-LT"/>
        </w:rPr>
        <w:t>, kuriame yra viešinama LVBOS veikla bei viešinama Lietuvos vietos bendruomenių vykdoma veikla, anonsuojama įvairūs VBO renginiai</w:t>
      </w:r>
    </w:p>
    <w:p>
      <w:pPr>
        <w:pStyle w:val="style0"/>
        <w:spacing w:after="0" w:before="0" w:line="100" w:lineRule="atLeast"/>
        <w:ind w:hanging="0" w:left="284" w:right="0"/>
      </w:pPr>
      <w:r>
        <w:rPr>
          <w:rFonts w:ascii="Times New Roman" w:cs="Times New Roman" w:eastAsia="Times New Roman" w:hAnsi="Times New Roman"/>
          <w:color w:val="000000"/>
          <w:sz w:val="24"/>
          <w:szCs w:val="24"/>
          <w:lang w:eastAsia="lt-LT"/>
        </w:rPr>
        <w:t>3.3. Užupio Respublikos TV parengė interviu su nauja LVBOS pirmininke Guoda Burokiene</w:t>
      </w:r>
    </w:p>
    <w:p>
      <w:pPr>
        <w:pStyle w:val="style0"/>
        <w:spacing w:after="0" w:before="0" w:line="100" w:lineRule="atLeast"/>
        <w:ind w:hanging="0" w:left="284" w:right="0"/>
      </w:pPr>
      <w:hyperlink r:id="rId6">
        <w:r>
          <w:rPr>
            <w:rStyle w:val="style21"/>
            <w:rFonts w:ascii="Times New Roman" w:cs="Times New Roman" w:eastAsia="Times New Roman" w:hAnsi="Times New Roman"/>
            <w:sz w:val="24"/>
            <w:szCs w:val="24"/>
            <w:lang w:eastAsia="lt-LT"/>
          </w:rPr>
          <w:t>https://www.facebook.com/uzupis/videos/10154119883707716/</w:t>
        </w:r>
      </w:hyperlink>
    </w:p>
    <w:p>
      <w:pPr>
        <w:pStyle w:val="style0"/>
        <w:spacing w:after="0" w:before="0" w:line="100" w:lineRule="atLeast"/>
      </w:pPr>
      <w:r>
        <w:rPr>
          <w:rFonts w:ascii="Times New Roman" w:cs="Times New Roman" w:eastAsia="Times New Roman" w:hAnsi="Times New Roman"/>
          <w:color w:val="000000"/>
          <w:sz w:val="24"/>
          <w:szCs w:val="24"/>
          <w:lang w:eastAsia="lt-LT"/>
        </w:rPr>
      </w:r>
    </w:p>
    <w:p>
      <w:pPr>
        <w:pStyle w:val="style32"/>
        <w:numPr>
          <w:ilvl w:val="0"/>
          <w:numId w:val="2"/>
        </w:numPr>
        <w:spacing w:after="0" w:before="0" w:line="100" w:lineRule="atLeast"/>
      </w:pPr>
      <w:bookmarkStart w:id="2" w:name="part_fd9f2395da8e4b8b90153f0428783736"/>
      <w:bookmarkEnd w:id="2"/>
      <w:r>
        <w:rPr>
          <w:rFonts w:ascii="Times New Roman" w:cs="Times New Roman" w:eastAsia="Times New Roman" w:hAnsi="Times New Roman"/>
          <w:b/>
          <w:color w:val="000000"/>
          <w:sz w:val="24"/>
          <w:szCs w:val="24"/>
          <w:lang w:eastAsia="lt-LT"/>
        </w:rPr>
        <w:t>ASOCIACIJOS NARIŲ SKAIČIUS FINANSINIŲ METŲ PABAIGOJE</w:t>
      </w:r>
    </w:p>
    <w:p>
      <w:pPr>
        <w:pStyle w:val="style0"/>
        <w:spacing w:after="0" w:before="0" w:line="100" w:lineRule="atLeast"/>
      </w:pPr>
      <w:r>
        <w:rPr>
          <w:rFonts w:ascii="Times New Roman" w:cs="Times New Roman" w:eastAsia="Times New Roman" w:hAnsi="Times New Roman"/>
          <w:color w:val="000000"/>
          <w:sz w:val="24"/>
          <w:szCs w:val="24"/>
          <w:lang w:eastAsia="lt-LT"/>
        </w:rPr>
      </w:r>
    </w:p>
    <w:p>
      <w:pPr>
        <w:pStyle w:val="style0"/>
        <w:spacing w:after="0" w:before="0" w:line="100" w:lineRule="atLeast"/>
      </w:pPr>
      <w:r>
        <w:rPr>
          <w:rFonts w:ascii="Times New Roman" w:cs="Times New Roman" w:eastAsia="Times New Roman" w:hAnsi="Times New Roman"/>
          <w:color w:val="000000"/>
          <w:sz w:val="24"/>
          <w:szCs w:val="24"/>
          <w:lang w:eastAsia="lt-LT"/>
        </w:rPr>
        <w:t>2016 metų gruodžio 31 dieną LVBOS buvo 4 nariai:</w:t>
      </w:r>
      <w:r>
        <w:rPr>
          <w:rFonts w:ascii="Times New Roman" w:cs="Times New Roman" w:hAnsi="Times New Roman"/>
          <w:sz w:val="24"/>
          <w:szCs w:val="24"/>
        </w:rPr>
        <w:t xml:space="preserve"> Lietuvos kaimo bendruomenių sąjunga (1376 organizacijos), Vilniaus bendruomenių asociacija (30 organizacijų), Kauno bendruomenių centrų asociacija (25 organizacijos) ir Šiaulių apskrities bendruomenių konfederacija (8 organizacijos).</w:t>
      </w:r>
    </w:p>
    <w:p>
      <w:pPr>
        <w:pStyle w:val="style0"/>
        <w:spacing w:after="0" w:before="0" w:line="100" w:lineRule="atLeast"/>
      </w:pPr>
      <w:r>
        <w:rPr>
          <w:rFonts w:ascii="Times New Roman" w:cs="Times New Roman" w:eastAsia="Times New Roman" w:hAnsi="Times New Roman"/>
          <w:color w:val="000000"/>
          <w:sz w:val="24"/>
          <w:szCs w:val="24"/>
          <w:lang w:eastAsia="lt-LT"/>
        </w:rPr>
      </w:r>
    </w:p>
    <w:p>
      <w:pPr>
        <w:pStyle w:val="style0"/>
        <w:spacing w:after="0" w:before="0" w:line="100" w:lineRule="atLeast"/>
        <w:jc w:val="center"/>
      </w:pPr>
      <w:r>
        <w:rPr>
          <w:rFonts w:ascii="Times New Roman" w:cs="Times New Roman" w:eastAsia="Times New Roman" w:hAnsi="Times New Roman"/>
          <w:color w:val="000000"/>
          <w:sz w:val="24"/>
          <w:szCs w:val="24"/>
          <w:lang w:eastAsia="lt-LT"/>
        </w:rPr>
      </w:r>
    </w:p>
    <w:p>
      <w:pPr>
        <w:pStyle w:val="style32"/>
        <w:numPr>
          <w:ilvl w:val="0"/>
          <w:numId w:val="2"/>
        </w:numPr>
        <w:spacing w:after="0" w:before="0" w:line="100" w:lineRule="atLeast"/>
        <w:jc w:val="center"/>
      </w:pPr>
      <w:bookmarkStart w:id="3" w:name="part_f193949e87524bbca9176c18c86cabc0"/>
      <w:bookmarkEnd w:id="3"/>
      <w:r>
        <w:rPr>
          <w:rFonts w:ascii="Times New Roman" w:cs="Times New Roman" w:eastAsia="Times New Roman" w:hAnsi="Times New Roman"/>
          <w:b/>
          <w:color w:val="000000"/>
          <w:sz w:val="24"/>
          <w:szCs w:val="24"/>
          <w:lang w:eastAsia="lt-LT"/>
        </w:rPr>
        <w:t>SAMDOMŲ ASOCIACIJOS DARBUOTOJŲ SKAIČIUS FINANSINIŲ METŲ PABAIGOJE.</w:t>
      </w:r>
    </w:p>
    <w:p>
      <w:pPr>
        <w:pStyle w:val="style32"/>
        <w:spacing w:after="0" w:before="0" w:line="100" w:lineRule="atLeast"/>
        <w:ind w:hanging="0" w:left="0" w:right="0"/>
      </w:pPr>
      <w:r>
        <w:rPr>
          <w:rFonts w:ascii="Times New Roman" w:cs="Times New Roman" w:eastAsia="Times New Roman" w:hAnsi="Times New Roman"/>
          <w:color w:val="000000"/>
          <w:sz w:val="24"/>
          <w:szCs w:val="24"/>
          <w:lang w:eastAsia="lt-LT"/>
        </w:rPr>
      </w:r>
    </w:p>
    <w:p>
      <w:pPr>
        <w:pStyle w:val="style32"/>
        <w:spacing w:after="0" w:before="0" w:line="100" w:lineRule="atLeast"/>
        <w:ind w:hanging="0" w:left="0" w:right="0"/>
      </w:pPr>
      <w:r>
        <w:rPr>
          <w:rFonts w:ascii="Times New Roman" w:cs="Times New Roman" w:eastAsia="Times New Roman" w:hAnsi="Times New Roman"/>
          <w:color w:val="000000"/>
          <w:sz w:val="24"/>
          <w:szCs w:val="24"/>
          <w:lang w:eastAsia="lt-LT"/>
        </w:rPr>
        <w:t>Samdomų darbuotojų 2016 metų gruodžio 31 dieną nebuvo.</w:t>
      </w:r>
    </w:p>
    <w:p>
      <w:pPr>
        <w:pStyle w:val="style32"/>
        <w:spacing w:after="0" w:before="0" w:line="100" w:lineRule="atLeast"/>
        <w:ind w:hanging="0" w:left="0" w:right="0"/>
      </w:pPr>
      <w:r>
        <w:rPr>
          <w:rFonts w:ascii="Times New Roman" w:cs="Times New Roman" w:eastAsia="Times New Roman" w:hAnsi="Times New Roman"/>
          <w:color w:val="000000"/>
          <w:sz w:val="24"/>
          <w:szCs w:val="24"/>
          <w:lang w:eastAsia="lt-LT"/>
        </w:rPr>
      </w:r>
    </w:p>
    <w:p>
      <w:pPr>
        <w:pStyle w:val="style32"/>
        <w:spacing w:after="0" w:before="0" w:line="100" w:lineRule="atLeast"/>
        <w:ind w:hanging="0" w:left="0" w:right="0"/>
      </w:pPr>
      <w:r>
        <w:rPr>
          <w:rFonts w:ascii="Times New Roman" w:cs="Times New Roman" w:eastAsia="Times New Roman" w:hAnsi="Times New Roman"/>
          <w:color w:val="000000"/>
          <w:sz w:val="24"/>
          <w:szCs w:val="24"/>
          <w:lang w:eastAsia="lt-LT"/>
        </w:rPr>
      </w:r>
    </w:p>
    <w:p>
      <w:pPr>
        <w:pStyle w:val="style32"/>
        <w:spacing w:after="0" w:before="0" w:line="100" w:lineRule="atLeast"/>
        <w:ind w:hanging="0" w:left="0" w:right="0"/>
      </w:pPr>
      <w:r>
        <w:rPr>
          <w:rFonts w:ascii="Times New Roman" w:cs="Times New Roman" w:eastAsia="Times New Roman" w:hAnsi="Times New Roman"/>
          <w:color w:val="000000"/>
          <w:sz w:val="24"/>
          <w:szCs w:val="24"/>
          <w:lang w:eastAsia="lt-LT"/>
        </w:rPr>
        <w:t>Lietuvos vietos bendruomenių sąjungos pirmininkė   Reda Kneizevičienė</w:t>
      </w:r>
    </w:p>
    <w:p>
      <w:pPr>
        <w:pStyle w:val="style0"/>
        <w:spacing w:after="0" w:before="0" w:line="100" w:lineRule="atLeast"/>
      </w:pPr>
      <w:r>
        <w:rPr/>
      </w:r>
    </w:p>
    <w:sectPr>
      <w:type w:val="nextPage"/>
      <w:pgSz w:h="16838" w:w="11906"/>
      <w:pgMar w:bottom="567" w:footer="0" w:gutter="0" w:header="0" w:left="1701" w:right="567" w:top="567"/>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default"/>
  </w:font>
</w:fonts>
</file>

<file path=word/numbering.xml><?xml version="1.0" encoding="utf-8"?>
<w:numbering xmlns:w="http://schemas.openxmlformats.org/wordprocessingml/2006/main">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decimal"/>
      <w:lvlText w:val="%1."/>
      <w:lvlJc w:val="left"/>
      <w:pPr>
        <w:ind w:hanging="360" w:left="720"/>
      </w:pPr>
    </w:lvl>
    <w:lvl w:ilvl="1">
      <w:start w:val="1"/>
      <w:numFmt w:val="decimal"/>
      <w:lvlText w:val="%1.%2."/>
      <w:lvlJc w:val="left"/>
      <w:pPr>
        <w:ind w:hanging="360" w:left="720"/>
      </w:pPr>
    </w:lvl>
    <w:lvl w:ilvl="2">
      <w:start w:val="1"/>
      <w:numFmt w:val="decimal"/>
      <w:lvlText w:val="%1.%2.%3."/>
      <w:lvlJc w:val="left"/>
      <w:pPr>
        <w:ind w:hanging="720" w:left="1080"/>
      </w:pPr>
    </w:lvl>
    <w:lvl w:ilvl="3">
      <w:start w:val="1"/>
      <w:numFmt w:val="decimal"/>
      <w:lvlText w:val="%1.%2.%3.%4."/>
      <w:lvlJc w:val="left"/>
      <w:pPr>
        <w:ind w:hanging="720" w:left="1080"/>
      </w:pPr>
    </w:lvl>
    <w:lvl w:ilvl="4">
      <w:start w:val="1"/>
      <w:numFmt w:val="decimal"/>
      <w:lvlText w:val="%1.%2.%3.%4.%5."/>
      <w:lvlJc w:val="left"/>
      <w:pPr>
        <w:ind w:hanging="1080" w:left="1440"/>
      </w:pPr>
    </w:lvl>
    <w:lvl w:ilvl="5">
      <w:start w:val="1"/>
      <w:numFmt w:val="decimal"/>
      <w:lvlText w:val="%1.%2.%3.%4.%5.%6."/>
      <w:lvlJc w:val="left"/>
      <w:pPr>
        <w:ind w:hanging="1080" w:left="1440"/>
      </w:pPr>
    </w:lvl>
    <w:lvl w:ilvl="6">
      <w:start w:val="1"/>
      <w:numFmt w:val="decimal"/>
      <w:lvlText w:val="%1.%2.%3.%4.%5.%6.%7."/>
      <w:lvlJc w:val="left"/>
      <w:pPr>
        <w:ind w:hanging="1440" w:left="1800"/>
      </w:pPr>
    </w:lvl>
    <w:lvl w:ilvl="7">
      <w:start w:val="1"/>
      <w:numFmt w:val="decimal"/>
      <w:lvlText w:val="%1.%2.%3.%4.%5.%6.%7.%8."/>
      <w:lvlJc w:val="left"/>
      <w:pPr>
        <w:ind w:hanging="1440" w:left="1800"/>
      </w:pPr>
    </w:lvl>
    <w:lvl w:ilvl="8">
      <w:start w:val="1"/>
      <w:numFmt w:val="decimal"/>
      <w:lvlText w:val="%1.%2.%3.%4.%5.%6.%7.%8.%9."/>
      <w:lvlJc w:val="left"/>
      <w:pPr>
        <w:ind w:hanging="1800" w:left="2160"/>
      </w:p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Normal"/>
    <w:next w:val="style0"/>
    <w:pPr>
      <w:widowControl/>
      <w:tabs>
        <w:tab w:leader="none" w:pos="1296" w:val="left"/>
      </w:tabs>
      <w:suppressAutoHyphens w:val="true"/>
      <w:spacing w:after="200" w:before="0" w:line="276" w:lineRule="auto"/>
    </w:pPr>
    <w:rPr>
      <w:rFonts w:ascii="Calibri" w:cs="Calibri" w:eastAsia="WenQuanYi Micro Hei" w:hAnsi="Calibri"/>
      <w:color w:val="auto"/>
      <w:sz w:val="22"/>
      <w:szCs w:val="22"/>
      <w:lang w:bidi="ar-SA" w:eastAsia="en-US" w:val="lt-LT"/>
    </w:rPr>
  </w:style>
  <w:style w:styleId="style15" w:type="character">
    <w:name w:val="Default Paragraph Font"/>
    <w:next w:val="style15"/>
    <w:rPr/>
  </w:style>
  <w:style w:styleId="style16" w:type="character">
    <w:name w:val="normal-h"/>
    <w:basedOn w:val="style15"/>
    <w:next w:val="style16"/>
    <w:rPr/>
  </w:style>
  <w:style w:styleId="style17" w:type="character">
    <w:name w:val="apple-converted-space"/>
    <w:basedOn w:val="style15"/>
    <w:next w:val="style17"/>
    <w:rPr/>
  </w:style>
  <w:style w:styleId="style18" w:type="character">
    <w:name w:val="Debesėlio tekstas Diagrama"/>
    <w:basedOn w:val="style15"/>
    <w:next w:val="style18"/>
    <w:rPr>
      <w:rFonts w:ascii="Tahoma" w:cs="Tahoma" w:hAnsi="Tahoma"/>
      <w:sz w:val="16"/>
      <w:szCs w:val="16"/>
    </w:rPr>
  </w:style>
  <w:style w:styleId="style19" w:type="character">
    <w:name w:val="Antrinis pavadinimas Diagrama"/>
    <w:basedOn w:val="style15"/>
    <w:next w:val="style19"/>
    <w:rPr>
      <w:rFonts w:ascii="Times New Roman" w:cs="Times New Roman" w:eastAsia="Times New Roman" w:hAnsi="Times New Roman"/>
      <w:sz w:val="24"/>
      <w:szCs w:val="20"/>
    </w:rPr>
  </w:style>
  <w:style w:styleId="style20" w:type="character">
    <w:name w:val="Pagrindinio teksto įtrauka Diagrama"/>
    <w:basedOn w:val="style15"/>
    <w:next w:val="style20"/>
    <w:rPr>
      <w:rFonts w:ascii="Times New Roman" w:cs="Times New Roman" w:eastAsia="Times New Roman" w:hAnsi="Times New Roman"/>
      <w:sz w:val="24"/>
      <w:szCs w:val="24"/>
      <w:lang w:val="en-GB"/>
    </w:rPr>
  </w:style>
  <w:style w:styleId="style21" w:type="character">
    <w:name w:val="Internet Link"/>
    <w:basedOn w:val="style15"/>
    <w:next w:val="style21"/>
    <w:rPr>
      <w:color w:val="0000FF"/>
      <w:u w:val="single"/>
      <w:lang w:bidi="en-US" w:eastAsia="en-US" w:val="en-US"/>
    </w:rPr>
  </w:style>
  <w:style w:styleId="style22" w:type="character">
    <w:name w:val="ListLabel 1"/>
    <w:next w:val="style22"/>
    <w:rPr>
      <w:rFonts w:cs="Times New Roman"/>
    </w:rPr>
  </w:style>
  <w:style w:styleId="style23" w:type="paragraph">
    <w:name w:val="Heading"/>
    <w:basedOn w:val="style0"/>
    <w:next w:val="style24"/>
    <w:pPr>
      <w:keepNext/>
      <w:spacing w:after="120" w:before="240" w:line="100" w:lineRule="atLeast"/>
    </w:pPr>
    <w:rPr>
      <w:rFonts w:ascii="Liberation Sans" w:cs="Arial Unicode MS" w:eastAsia="Microsoft YaHei" w:hAnsi="Liberation Sans"/>
      <w:color w:val="00000A"/>
      <w:sz w:val="28"/>
      <w:szCs w:val="28"/>
      <w:lang w:bidi="hi-IN" w:eastAsia="zh-CN"/>
    </w:rPr>
  </w:style>
  <w:style w:styleId="style24" w:type="paragraph">
    <w:name w:val="Text body"/>
    <w:basedOn w:val="style0"/>
    <w:next w:val="style24"/>
    <w:pPr>
      <w:spacing w:after="120" w:before="0"/>
    </w:pPr>
    <w:rPr/>
  </w:style>
  <w:style w:styleId="style25" w:type="paragraph">
    <w:name w:val="List"/>
    <w:basedOn w:val="style24"/>
    <w:next w:val="style25"/>
    <w:pPr/>
    <w:rPr>
      <w:rFonts w:ascii="Times New Roman" w:cs="Lohit Hindi" w:hAnsi="Times New Roman"/>
    </w:rPr>
  </w:style>
  <w:style w:styleId="style26" w:type="paragraph">
    <w:name w:val="Caption"/>
    <w:basedOn w:val="style0"/>
    <w:next w:val="style26"/>
    <w:pPr>
      <w:suppressLineNumbers/>
      <w:spacing w:after="120" w:before="120"/>
    </w:pPr>
    <w:rPr>
      <w:rFonts w:ascii="Times New Roman" w:cs="Lohit Hindi" w:hAnsi="Times New Roman"/>
      <w:i/>
      <w:iCs/>
      <w:sz w:val="24"/>
      <w:szCs w:val="24"/>
    </w:rPr>
  </w:style>
  <w:style w:styleId="style27" w:type="paragraph">
    <w:name w:val="Index"/>
    <w:basedOn w:val="style0"/>
    <w:next w:val="style27"/>
    <w:pPr>
      <w:suppressLineNumbers/>
    </w:pPr>
    <w:rPr>
      <w:rFonts w:ascii="Times New Roman" w:cs="Lohit Hindi" w:hAnsi="Times New Roman"/>
    </w:rPr>
  </w:style>
  <w:style w:styleId="style28" w:type="paragraph">
    <w:name w:val="normal-p"/>
    <w:basedOn w:val="style0"/>
    <w:next w:val="style28"/>
    <w:pPr>
      <w:spacing w:after="28" w:before="28" w:line="100" w:lineRule="atLeast"/>
    </w:pPr>
    <w:rPr>
      <w:rFonts w:ascii="Times New Roman" w:cs="Times New Roman" w:eastAsia="Times New Roman" w:hAnsi="Times New Roman"/>
      <w:sz w:val="24"/>
      <w:szCs w:val="24"/>
      <w:lang w:eastAsia="lt-LT"/>
    </w:rPr>
  </w:style>
  <w:style w:styleId="style29" w:type="paragraph">
    <w:name w:val="Balloon Text"/>
    <w:basedOn w:val="style0"/>
    <w:next w:val="style29"/>
    <w:pPr>
      <w:spacing w:after="0" w:before="0" w:line="100" w:lineRule="atLeast"/>
    </w:pPr>
    <w:rPr>
      <w:rFonts w:ascii="Tahoma" w:cs="Tahoma" w:hAnsi="Tahoma"/>
      <w:sz w:val="16"/>
      <w:szCs w:val="16"/>
    </w:rPr>
  </w:style>
  <w:style w:styleId="style30" w:type="paragraph">
    <w:name w:val="Subtitle"/>
    <w:basedOn w:val="style0"/>
    <w:next w:val="style24"/>
    <w:pPr>
      <w:spacing w:after="0" w:before="0" w:line="100" w:lineRule="atLeast"/>
      <w:jc w:val="both"/>
    </w:pPr>
    <w:rPr>
      <w:rFonts w:ascii="Times New Roman" w:cs="Times New Roman" w:eastAsia="Times New Roman" w:hAnsi="Times New Roman"/>
      <w:i/>
      <w:iCs/>
      <w:sz w:val="24"/>
      <w:szCs w:val="20"/>
    </w:rPr>
  </w:style>
  <w:style w:styleId="style31" w:type="paragraph">
    <w:name w:val="Text body indent"/>
    <w:basedOn w:val="style0"/>
    <w:next w:val="style31"/>
    <w:pPr>
      <w:spacing w:after="120" w:before="0" w:line="100" w:lineRule="atLeast"/>
      <w:ind w:hanging="0" w:left="283" w:right="0"/>
    </w:pPr>
    <w:rPr>
      <w:rFonts w:ascii="Times New Roman" w:cs="Times New Roman" w:eastAsia="Times New Roman" w:hAnsi="Times New Roman"/>
      <w:sz w:val="24"/>
      <w:szCs w:val="24"/>
      <w:lang w:val="en-GB"/>
    </w:rPr>
  </w:style>
  <w:style w:styleId="style32" w:type="paragraph">
    <w:name w:val="List Paragraph"/>
    <w:basedOn w:val="style0"/>
    <w:next w:val="style32"/>
    <w:pPr>
      <w:ind w:hanging="0" w:left="72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endruomenes.konsolidacija.lt/" TargetMode="External"/><Relationship Id="rId4" Type="http://schemas.openxmlformats.org/officeDocument/2006/relationships/hyperlink" Target="http://www.lvbos.lt/" TargetMode="External"/><Relationship Id="rId5" Type="http://schemas.openxmlformats.org/officeDocument/2006/relationships/hyperlink" Target="https://www.facebook.com/Lietuvos-vietos-bendruomeni&#371;-organizacij&#371;-s&#261;junga" TargetMode="External"/><Relationship Id="rId6" Type="http://schemas.openxmlformats.org/officeDocument/2006/relationships/hyperlink" Target="https://www.facebook.com/uzupis/videos/10154119883707716/" TargetMode="External"/><Relationship Id="rId7" Type="http://schemas.openxmlformats.org/officeDocument/2006/relationships/numbering" Target="numbering.xml"/><Relationship Id="rId8"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372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2017-04-17T14:29:00.00Z</dcterms:created>
  <dc:creator>Windows User</dc:creator>
  <cp:lastModifiedBy>Windows User</cp:lastModifiedBy>
  <dcterms:modified xsi:type="dcterms:W3CDTF">2017-04-19T12:25:00.00Z</dcterms:modified>
  <cp:revision>6</cp:revision>
</cp:coreProperties>
</file>